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2F" w:rsidRDefault="002A5C2F" w:rsidP="002A5C2F">
      <w:pPr>
        <w:jc w:val="both"/>
      </w:pPr>
    </w:p>
    <w:p w:rsidR="002A5C2F" w:rsidRPr="002A5C2F" w:rsidRDefault="002A5C2F" w:rsidP="002A5C2F">
      <w:pPr>
        <w:jc w:val="both"/>
        <w:rPr>
          <w:b/>
          <w:sz w:val="28"/>
          <w:szCs w:val="28"/>
          <w:u w:val="single"/>
        </w:rPr>
      </w:pPr>
      <w:r w:rsidRPr="002A5C2F">
        <w:rPr>
          <w:b/>
          <w:sz w:val="28"/>
          <w:szCs w:val="28"/>
          <w:u w:val="single"/>
        </w:rPr>
        <w:t>Informácia pre verejnosť</w:t>
      </w:r>
    </w:p>
    <w:p w:rsidR="002A5C2F" w:rsidRDefault="002A5C2F" w:rsidP="002A5C2F">
      <w:pPr>
        <w:spacing w:after="0"/>
        <w:jc w:val="both"/>
      </w:pPr>
      <w:r>
        <w:t>Podľa § 6 odseku 6 zákona č. 24/2006 Z. z. o posudzovaní vplyvov na životné prostredie a o</w:t>
      </w:r>
    </w:p>
    <w:p w:rsidR="002A5C2F" w:rsidRDefault="002A5C2F" w:rsidP="002A5C2F">
      <w:pPr>
        <w:spacing w:after="0"/>
        <w:jc w:val="both"/>
      </w:pPr>
      <w:r>
        <w:t>zmene a doplnení niektorých zákonov v platnom znení verejnosť môže doručiť svoje písomné</w:t>
      </w:r>
    </w:p>
    <w:p w:rsidR="002A5C2F" w:rsidRPr="002A5C2F" w:rsidRDefault="002A5C2F" w:rsidP="002A5C2F">
      <w:pPr>
        <w:spacing w:after="0"/>
        <w:jc w:val="both"/>
        <w:rPr>
          <w:b/>
          <w:sz w:val="28"/>
          <w:szCs w:val="28"/>
        </w:rPr>
      </w:pPr>
      <w:r>
        <w:t xml:space="preserve">stanovisko k </w:t>
      </w:r>
      <w:r w:rsidRPr="002A5C2F">
        <w:rPr>
          <w:b/>
          <w:sz w:val="28"/>
          <w:szCs w:val="28"/>
        </w:rPr>
        <w:t>Oznámeniu o strategickom dokumente „Územný plán obce Záriečie“</w:t>
      </w:r>
    </w:p>
    <w:p w:rsidR="002A5C2F" w:rsidRDefault="002A5C2F" w:rsidP="002A5C2F">
      <w:pPr>
        <w:spacing w:after="0"/>
        <w:jc w:val="both"/>
      </w:pPr>
      <w:r>
        <w:t>Okresnému úradu Púchov, odboru starostlivosti o životné prostredie, ako príslušnému orgánu</w:t>
      </w:r>
    </w:p>
    <w:p w:rsidR="002A5C2F" w:rsidRDefault="002A5C2F" w:rsidP="002A5C2F">
      <w:pPr>
        <w:spacing w:after="0"/>
        <w:jc w:val="both"/>
      </w:pPr>
      <w:r>
        <w:t>štátnej správy posudzovania vplyvov na životné prostredie, do 15 dní odo dňa, keď bolo</w:t>
      </w:r>
    </w:p>
    <w:p w:rsidR="002A5C2F" w:rsidRDefault="002A5C2F" w:rsidP="002A5C2F">
      <w:pPr>
        <w:spacing w:after="0"/>
        <w:jc w:val="both"/>
      </w:pPr>
      <w:r>
        <w:t>Oznámenie o vyššie uvedenom strategickom dokumente zverejnené podľa § 6 odseku 5</w:t>
      </w:r>
    </w:p>
    <w:p w:rsidR="002A5C2F" w:rsidRDefault="002A5C2F" w:rsidP="002A5C2F">
      <w:pPr>
        <w:spacing w:after="0"/>
        <w:jc w:val="both"/>
      </w:pPr>
      <w:r>
        <w:t>zákona č. 24/2006 Z. z. v platnom znení na adresu:</w:t>
      </w:r>
    </w:p>
    <w:p w:rsidR="002A5C2F" w:rsidRDefault="002A5C2F" w:rsidP="002A5C2F">
      <w:pPr>
        <w:jc w:val="both"/>
      </w:pPr>
      <w:r>
        <w:t>Okresný úrad Púchov</w:t>
      </w:r>
    </w:p>
    <w:p w:rsidR="002A5C2F" w:rsidRDefault="002A5C2F" w:rsidP="002A5C2F">
      <w:pPr>
        <w:jc w:val="both"/>
      </w:pPr>
      <w:r>
        <w:t>odbor starostlivosti o životné prostredie</w:t>
      </w:r>
    </w:p>
    <w:p w:rsidR="002A5C2F" w:rsidRDefault="002A5C2F" w:rsidP="002A5C2F">
      <w:pPr>
        <w:jc w:val="both"/>
      </w:pPr>
      <w:r>
        <w:t>štátna správa posudzovania vplyvov na životné prostredie</w:t>
      </w:r>
    </w:p>
    <w:p w:rsidR="002A5C2F" w:rsidRDefault="002A5C2F" w:rsidP="002A5C2F">
      <w:pPr>
        <w:jc w:val="both"/>
      </w:pPr>
      <w:r>
        <w:t>Štefánikova 820</w:t>
      </w:r>
    </w:p>
    <w:p w:rsidR="002A5C2F" w:rsidRDefault="002A5C2F" w:rsidP="002A5C2F">
      <w:pPr>
        <w:jc w:val="both"/>
      </w:pPr>
      <w:r>
        <w:t>020 01 Púchov</w:t>
      </w:r>
    </w:p>
    <w:p w:rsidR="002A5C2F" w:rsidRDefault="002A5C2F" w:rsidP="002A5C2F">
      <w:pPr>
        <w:spacing w:after="0"/>
        <w:jc w:val="both"/>
      </w:pPr>
      <w:r>
        <w:t>Podľa § 6 odseku 5 zákona č. 24/2006 Z. z. v platnom znení dotknutá obec informuje</w:t>
      </w:r>
    </w:p>
    <w:p w:rsidR="002A5C2F" w:rsidRDefault="002A5C2F" w:rsidP="002A5C2F">
      <w:pPr>
        <w:spacing w:after="0"/>
        <w:jc w:val="both"/>
      </w:pPr>
      <w:r>
        <w:t>do troch pracovných dní od doručenia Oznámenia o strategickom dokumente podľa § 6</w:t>
      </w:r>
    </w:p>
    <w:p w:rsidR="002A5C2F" w:rsidRDefault="002A5C2F" w:rsidP="002A5C2F">
      <w:pPr>
        <w:spacing w:after="0"/>
        <w:jc w:val="both"/>
      </w:pPr>
      <w:r>
        <w:t>odseku 2 zákona č. 24/2006 Z. z. v platnom znení o ňom verejnosť spôsobom v mieste</w:t>
      </w:r>
    </w:p>
    <w:p w:rsidR="002A5C2F" w:rsidRDefault="002A5C2F" w:rsidP="002A5C2F">
      <w:pPr>
        <w:spacing w:after="0"/>
        <w:jc w:val="both"/>
      </w:pPr>
      <w:r>
        <w:t>obvyklým a zároveň oznámi, kde a kedy možno do oznámenia nahliadnuť, robiť si z neho</w:t>
      </w:r>
    </w:p>
    <w:p w:rsidR="002A5C2F" w:rsidRDefault="002A5C2F" w:rsidP="002A5C2F">
      <w:pPr>
        <w:spacing w:after="0"/>
        <w:jc w:val="both"/>
      </w:pPr>
      <w:r>
        <w:t>odpisy, výpisy alebo na vlastné náklady zhotoviť kópie, pričom oznámenie musí byť</w:t>
      </w:r>
    </w:p>
    <w:p w:rsidR="002A5C2F" w:rsidRDefault="002A5C2F" w:rsidP="002A5C2F">
      <w:pPr>
        <w:spacing w:after="0"/>
        <w:jc w:val="both"/>
      </w:pPr>
      <w:r>
        <w:t>verejnosti prístupné najmenej pod dobu 14 dní od jeho doručenia.</w:t>
      </w:r>
    </w:p>
    <w:p w:rsidR="002A5C2F" w:rsidRDefault="002A5C2F" w:rsidP="002A5C2F">
      <w:pPr>
        <w:spacing w:after="0"/>
        <w:jc w:val="both"/>
      </w:pPr>
      <w:r>
        <w:t>Podľa § 6 odseku 2 zákona č. 24/2006 Z. z. v platnom znení Okresný úrad Púchov,</w:t>
      </w:r>
    </w:p>
    <w:p w:rsidR="002A5C2F" w:rsidRDefault="002A5C2F" w:rsidP="002A5C2F">
      <w:pPr>
        <w:spacing w:after="0"/>
        <w:jc w:val="both"/>
      </w:pPr>
      <w:r>
        <w:t>odbor starostlivosti o životné prostredie, ako príslušný orgán posudzovania vplyvov na</w:t>
      </w:r>
    </w:p>
    <w:p w:rsidR="002A5C2F" w:rsidRDefault="002A5C2F" w:rsidP="002A5C2F">
      <w:pPr>
        <w:spacing w:after="0"/>
        <w:jc w:val="both"/>
      </w:pPr>
      <w:r>
        <w:t>životné prostredie, do piatich dní od doručenia oznámenia podľa § 5 zákona č. 24/2006 Z. z. v</w:t>
      </w:r>
    </w:p>
    <w:p w:rsidR="002A5C2F" w:rsidRDefault="002A5C2F" w:rsidP="002A5C2F">
      <w:pPr>
        <w:spacing w:after="0"/>
        <w:jc w:val="both"/>
      </w:pPr>
      <w:r>
        <w:t>platnom znení zverejní oznámenie na webovom sídle ministerstva a doručí oznámenie spolu s</w:t>
      </w:r>
    </w:p>
    <w:p w:rsidR="002A5C2F" w:rsidRDefault="002A5C2F" w:rsidP="002A5C2F">
      <w:pPr>
        <w:spacing w:after="0"/>
        <w:jc w:val="both"/>
      </w:pPr>
      <w:r>
        <w:t>informáciami uvedenými v odseku 3 a) dotknutému orgánu, b) schvaľujúcemu orgánu, c) ak</w:t>
      </w:r>
    </w:p>
    <w:p w:rsidR="002A5C2F" w:rsidRDefault="002A5C2F" w:rsidP="002A5C2F">
      <w:pPr>
        <w:spacing w:after="0"/>
        <w:jc w:val="both"/>
      </w:pPr>
      <w:r>
        <w:t>ide o strategický dokument s miestnym dosahom, aj dotknutej obci.</w:t>
      </w:r>
    </w:p>
    <w:p w:rsidR="002A5C2F" w:rsidRDefault="002A5C2F" w:rsidP="002A5C2F">
      <w:pPr>
        <w:spacing w:after="0"/>
        <w:jc w:val="both"/>
      </w:pPr>
      <w:r>
        <w:t>Podľa § 6 ods. 3 zákona č. 24/2006 Z. z. v platnom znení Okresný úrad Púchov, odbor</w:t>
      </w:r>
    </w:p>
    <w:p w:rsidR="002A5C2F" w:rsidRDefault="002A5C2F" w:rsidP="002A5C2F">
      <w:pPr>
        <w:spacing w:after="0"/>
        <w:jc w:val="both"/>
      </w:pPr>
      <w:r>
        <w:t>starostlivosti o životné prostredie, ako príslušný orgán posudzovania vplyvov na životné</w:t>
      </w:r>
    </w:p>
    <w:p w:rsidR="002A5C2F" w:rsidRDefault="002A5C2F" w:rsidP="002A5C2F">
      <w:pPr>
        <w:spacing w:after="0"/>
        <w:jc w:val="both"/>
      </w:pPr>
      <w:r>
        <w:t>prostredie, pri zverejnení oznamuje miesto a čas konania konzultácie podľa § 63 zákona č.</w:t>
      </w:r>
    </w:p>
    <w:p w:rsidR="002A5C2F" w:rsidRDefault="002A5C2F" w:rsidP="002A5C2F">
      <w:pPr>
        <w:spacing w:after="0"/>
        <w:jc w:val="both"/>
      </w:pPr>
      <w:r>
        <w:t>24/2006 Z. z. v platnom znení k Oznámeniu o strategickom dokumente „Územný plán obce</w:t>
      </w:r>
    </w:p>
    <w:p w:rsidR="002A5C2F" w:rsidRDefault="002A5C2F" w:rsidP="002A5C2F">
      <w:pPr>
        <w:spacing w:after="0"/>
        <w:jc w:val="both"/>
      </w:pPr>
      <w:r>
        <w:t>Záriečie“ nasledovne:</w:t>
      </w:r>
    </w:p>
    <w:p w:rsidR="002A5C2F" w:rsidRDefault="002A5C2F" w:rsidP="002A5C2F">
      <w:pPr>
        <w:spacing w:after="0"/>
        <w:jc w:val="both"/>
      </w:pPr>
      <w:r>
        <w:t>miesto:</w:t>
      </w:r>
    </w:p>
    <w:p w:rsidR="002A5C2F" w:rsidRDefault="002A5C2F" w:rsidP="008E615C">
      <w:pPr>
        <w:spacing w:after="0"/>
        <w:jc w:val="both"/>
      </w:pPr>
      <w:r>
        <w:t>Okresný úrad Púchov</w:t>
      </w:r>
    </w:p>
    <w:p w:rsidR="002A5C2F" w:rsidRDefault="002A5C2F" w:rsidP="008E615C">
      <w:pPr>
        <w:spacing w:after="0"/>
        <w:jc w:val="both"/>
      </w:pPr>
      <w:r>
        <w:t>odbor starostlivosti o životné prostredie</w:t>
      </w:r>
    </w:p>
    <w:p w:rsidR="002A5C2F" w:rsidRDefault="002A5C2F" w:rsidP="008E615C">
      <w:pPr>
        <w:spacing w:after="0"/>
        <w:jc w:val="both"/>
      </w:pPr>
      <w:r>
        <w:t>štátna správa posudzovania vplyvov na životné prostredie</w:t>
      </w:r>
    </w:p>
    <w:p w:rsidR="002A5C2F" w:rsidRDefault="002A5C2F" w:rsidP="008E615C">
      <w:pPr>
        <w:spacing w:after="0"/>
        <w:jc w:val="both"/>
      </w:pPr>
      <w:r>
        <w:t>Štefánikova 820</w:t>
      </w:r>
    </w:p>
    <w:p w:rsidR="002A5C2F" w:rsidRDefault="002A5C2F" w:rsidP="008E615C">
      <w:pPr>
        <w:spacing w:after="0"/>
        <w:jc w:val="both"/>
      </w:pPr>
      <w:r>
        <w:t>020 01 Púchov</w:t>
      </w:r>
    </w:p>
    <w:p w:rsidR="002A5C2F" w:rsidRDefault="002A5C2F" w:rsidP="002A5C2F">
      <w:pPr>
        <w:jc w:val="both"/>
      </w:pPr>
      <w:r>
        <w:t>čas:  Počas celého procesu posudzovania vplyvov strategického dokumentu na životné prostredie, v</w:t>
      </w:r>
    </w:p>
    <w:p w:rsidR="002A5C2F" w:rsidRDefault="002A5C2F" w:rsidP="002A5C2F">
      <w:pPr>
        <w:spacing w:after="0"/>
        <w:jc w:val="both"/>
      </w:pPr>
      <w:r>
        <w:t>pracovných dňoch počas úradných hodín Okresného úradu Púchov (konzultáciu je nutné</w:t>
      </w:r>
    </w:p>
    <w:p w:rsidR="002A5C2F" w:rsidRDefault="002A5C2F" w:rsidP="002A5C2F">
      <w:pPr>
        <w:spacing w:after="0"/>
        <w:jc w:val="both"/>
      </w:pPr>
      <w:r>
        <w:t xml:space="preserve">dohodnúť telefonicky: 042/4326949, alebo elektronickou poštou: </w:t>
      </w:r>
      <w:hyperlink r:id="rId4" w:history="1">
        <w:r w:rsidR="008E615C" w:rsidRPr="00F12B44">
          <w:rPr>
            <w:rStyle w:val="Hypertextovprepojenie"/>
          </w:rPr>
          <w:t>martin.cibulka@minv.sk</w:t>
        </w:r>
      </w:hyperlink>
      <w:r>
        <w:t>).</w:t>
      </w:r>
    </w:p>
    <w:p w:rsidR="008E615C" w:rsidRDefault="008E615C" w:rsidP="002A5C2F">
      <w:pPr>
        <w:spacing w:after="0"/>
        <w:jc w:val="both"/>
      </w:pPr>
    </w:p>
    <w:p w:rsidR="008E615C" w:rsidRDefault="008E615C" w:rsidP="002A5C2F">
      <w:pPr>
        <w:spacing w:after="0"/>
        <w:jc w:val="both"/>
      </w:pPr>
      <w:r>
        <w:t xml:space="preserve">Celá zverejnená dokumentácia na : </w:t>
      </w:r>
    </w:p>
    <w:p w:rsidR="008E615C" w:rsidRPr="002A5C2F" w:rsidRDefault="008E615C" w:rsidP="002A5C2F">
      <w:pPr>
        <w:spacing w:after="0"/>
        <w:jc w:val="both"/>
      </w:pPr>
      <w:hyperlink r:id="rId5" w:history="1">
        <w:r w:rsidRPr="00F12B44">
          <w:rPr>
            <w:rStyle w:val="Hypertextovprepojenie"/>
          </w:rPr>
          <w:t>https://www.enviroportal.sk/sk/eia/detail/uzemny-plan-obce-zariecie</w:t>
        </w:r>
      </w:hyperlink>
      <w:bookmarkStart w:id="0" w:name="_GoBack"/>
      <w:bookmarkEnd w:id="0"/>
    </w:p>
    <w:sectPr w:rsidR="008E615C" w:rsidRPr="002A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27"/>
    <w:rsid w:val="002A5C2F"/>
    <w:rsid w:val="007B1022"/>
    <w:rsid w:val="008E615C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B9A0-4C31-4732-8AC0-8615198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iroportal.sk/sk/eia/detail/uzemny-plan-obce-zariecie" TargetMode="External"/><Relationship Id="rId4" Type="http://schemas.openxmlformats.org/officeDocument/2006/relationships/hyperlink" Target="mailto:martin.cibulka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2</cp:revision>
  <dcterms:created xsi:type="dcterms:W3CDTF">2021-10-28T05:54:00Z</dcterms:created>
  <dcterms:modified xsi:type="dcterms:W3CDTF">2021-10-28T06:24:00Z</dcterms:modified>
</cp:coreProperties>
</file>